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DF" w:rsidRPr="00374EDF" w:rsidRDefault="00374EDF" w:rsidP="00374EDF">
      <w:pPr>
        <w:widowControl w:val="0"/>
        <w:spacing w:after="0" w:line="240" w:lineRule="auto"/>
        <w:jc w:val="right"/>
        <w:rPr>
          <w:rFonts w:ascii="Times New Roman" w:eastAsia="Times New Roman" w:hAnsi="Times New Roman" w:cs="Times New Roman"/>
          <w:b/>
          <w:bCs/>
          <w:color w:val="000000"/>
          <w:sz w:val="24"/>
          <w:szCs w:val="24"/>
          <w:lang w:eastAsia="ru-RU" w:bidi="ru-RU"/>
        </w:rPr>
      </w:pPr>
      <w:bookmarkStart w:id="0" w:name="bookmark0"/>
      <w:r w:rsidRPr="00374EDF">
        <w:rPr>
          <w:rFonts w:ascii="Arial Unicode MS" w:eastAsia="Arial Unicode MS" w:hAnsi="Arial Unicode MS" w:cs="Arial Unicode MS"/>
          <w:noProof/>
          <w:color w:val="000000"/>
          <w:sz w:val="24"/>
          <w:szCs w:val="24"/>
          <w:lang w:eastAsia="ru-RU"/>
        </w:rPr>
        <w:drawing>
          <wp:anchor distT="0" distB="0" distL="114300" distR="114300" simplePos="0" relativeHeight="251663360" behindDoc="1" locked="0" layoutInCell="1" allowOverlap="1" wp14:anchorId="7A0A1AD9" wp14:editId="70B4FA8E">
            <wp:simplePos x="0" y="0"/>
            <wp:positionH relativeFrom="column">
              <wp:posOffset>2464435</wp:posOffset>
            </wp:positionH>
            <wp:positionV relativeFrom="paragraph">
              <wp:posOffset>-203200</wp:posOffset>
            </wp:positionV>
            <wp:extent cx="1838325" cy="1217930"/>
            <wp:effectExtent l="0" t="0" r="0" b="0"/>
            <wp:wrapNone/>
            <wp:docPr id="4" name="Рисунок 4" descr="C:\Users\PanovSG\Desktop\полезное\не по работе\Чердак\логотипы\наш логотип\лого Мафия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vSG\Desktop\полезное\не по работе\Чердак\логотипы\наш логотип\лого Мафия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DF" w:rsidRPr="00374EDF" w:rsidRDefault="00374EDF" w:rsidP="00374EDF">
      <w:pPr>
        <w:keepNext/>
        <w:keepLines/>
        <w:widowControl w:val="0"/>
        <w:spacing w:after="0" w:line="240" w:lineRule="auto"/>
        <w:jc w:val="center"/>
        <w:outlineLvl w:val="0"/>
        <w:rPr>
          <w:rFonts w:ascii="Times New Roman" w:eastAsia="Times New Roman" w:hAnsi="Times New Roman" w:cs="Times New Roman"/>
          <w:b/>
          <w:bCs/>
          <w:sz w:val="24"/>
          <w:szCs w:val="24"/>
          <w:lang w:eastAsia="ru-RU" w:bidi="ru-RU"/>
        </w:rPr>
      </w:pPr>
    </w:p>
    <w:p w:rsidR="00374EDF" w:rsidRPr="00374EDF" w:rsidRDefault="00374EDF" w:rsidP="00374EDF">
      <w:pPr>
        <w:keepNext/>
        <w:keepLines/>
        <w:widowControl w:val="0"/>
        <w:spacing w:after="0" w:line="240" w:lineRule="auto"/>
        <w:jc w:val="center"/>
        <w:outlineLvl w:val="0"/>
        <w:rPr>
          <w:rFonts w:ascii="Times New Roman" w:eastAsia="Times New Roman" w:hAnsi="Times New Roman" w:cs="Times New Roman"/>
          <w:b/>
          <w:bCs/>
          <w:sz w:val="24"/>
          <w:szCs w:val="24"/>
          <w:lang w:eastAsia="ru-RU" w:bidi="ru-RU"/>
        </w:rPr>
      </w:pPr>
    </w:p>
    <w:p w:rsidR="00374EDF" w:rsidRPr="00374EDF" w:rsidRDefault="00374EDF" w:rsidP="00374EDF">
      <w:pPr>
        <w:keepNext/>
        <w:keepLines/>
        <w:widowControl w:val="0"/>
        <w:spacing w:after="0" w:line="240" w:lineRule="auto"/>
        <w:jc w:val="center"/>
        <w:outlineLvl w:val="0"/>
        <w:rPr>
          <w:rFonts w:ascii="Times New Roman" w:eastAsia="Times New Roman" w:hAnsi="Times New Roman" w:cs="Times New Roman"/>
          <w:b/>
          <w:bCs/>
          <w:sz w:val="24"/>
          <w:szCs w:val="24"/>
          <w:lang w:eastAsia="ru-RU" w:bidi="ru-RU"/>
        </w:rPr>
      </w:pPr>
    </w:p>
    <w:p w:rsidR="00374EDF" w:rsidRPr="00374EDF" w:rsidRDefault="00374EDF" w:rsidP="00374EDF">
      <w:pPr>
        <w:keepNext/>
        <w:keepLines/>
        <w:widowControl w:val="0"/>
        <w:spacing w:after="0" w:line="240" w:lineRule="auto"/>
        <w:jc w:val="center"/>
        <w:outlineLvl w:val="0"/>
        <w:rPr>
          <w:rFonts w:ascii="Times New Roman" w:eastAsia="Times New Roman" w:hAnsi="Times New Roman" w:cs="Times New Roman"/>
          <w:b/>
          <w:bCs/>
          <w:sz w:val="24"/>
          <w:szCs w:val="24"/>
          <w:lang w:eastAsia="ru-RU" w:bidi="ru-RU"/>
        </w:rPr>
      </w:pPr>
    </w:p>
    <w:p w:rsidR="00374EDF" w:rsidRPr="00374EDF" w:rsidRDefault="00374EDF" w:rsidP="00374EDF">
      <w:pPr>
        <w:keepNext/>
        <w:keepLines/>
        <w:widowControl w:val="0"/>
        <w:spacing w:after="0" w:line="240" w:lineRule="auto"/>
        <w:jc w:val="center"/>
        <w:outlineLvl w:val="0"/>
        <w:rPr>
          <w:rFonts w:ascii="Times New Roman" w:eastAsia="Times New Roman" w:hAnsi="Times New Roman" w:cs="Times New Roman"/>
          <w:b/>
          <w:bCs/>
          <w:sz w:val="24"/>
          <w:szCs w:val="24"/>
          <w:lang w:eastAsia="ru-RU" w:bidi="ru-RU"/>
        </w:rPr>
      </w:pPr>
      <w:r w:rsidRPr="00374EDF">
        <w:rPr>
          <w:rFonts w:ascii="Times New Roman" w:eastAsia="Times New Roman" w:hAnsi="Times New Roman" w:cs="Times New Roman"/>
          <w:b/>
          <w:bCs/>
          <w:sz w:val="24"/>
          <w:szCs w:val="24"/>
          <w:lang w:eastAsia="ru-RU" w:bidi="ru-RU"/>
        </w:rPr>
        <w:t>ПРАВИЛА И ЭТАПЫ ИГРЫ «МАФИЯ»</w:t>
      </w:r>
      <w:bookmarkEnd w:id="0"/>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В игре принимают участие десять человек. Ведет игру и регламентирует ее этапы ведущий. </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Игроки делятся на две команды: «Мирные жители» и «Мафия». В игре разыгрываются 7 карт «мирных жителей», одна из которых «Комиссар» - предводитель мирных и 3 «Мафии», одна из которых «Дон» - предводитель мафии.</w:t>
      </w:r>
    </w:p>
    <w:p w:rsidR="00374EDF" w:rsidRPr="00374EDF" w:rsidRDefault="00374EDF" w:rsidP="00374EDF">
      <w:pPr>
        <w:keepNext/>
        <w:keepLines/>
        <w:widowControl w:val="0"/>
        <w:spacing w:after="0" w:line="240" w:lineRule="auto"/>
        <w:ind w:firstLine="360"/>
        <w:jc w:val="both"/>
        <w:outlineLvl w:val="0"/>
        <w:rPr>
          <w:rFonts w:ascii="Times New Roman" w:eastAsia="Times New Roman" w:hAnsi="Times New Roman" w:cs="Times New Roman"/>
          <w:b/>
          <w:bCs/>
          <w:sz w:val="24"/>
          <w:szCs w:val="24"/>
          <w:lang w:eastAsia="ru-RU" w:bidi="ru-RU"/>
        </w:rPr>
      </w:pPr>
      <w:r w:rsidRPr="00374EDF">
        <w:rPr>
          <w:rFonts w:ascii="Times New Roman" w:eastAsia="Times New Roman" w:hAnsi="Times New Roman" w:cs="Times New Roman"/>
          <w:b/>
          <w:bCs/>
          <w:sz w:val="24"/>
          <w:szCs w:val="24"/>
          <w:lang w:eastAsia="ru-RU" w:bidi="ru-RU"/>
        </w:rPr>
        <w:t>Игра проходит в два этапа: ночь и день. Игра заканчивается победой «Мирных жителей» в том случае, если устранены все «мафиози». «Мафия» побеждает в случае, когда остается равное количество игроков обеих команд.</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Начало игры</w:t>
      </w:r>
      <w:r w:rsidRPr="00374EDF">
        <w:rPr>
          <w:rFonts w:ascii="Times New Roman" w:eastAsia="Arial Unicode MS" w:hAnsi="Times New Roman" w:cs="Times New Roman"/>
          <w:color w:val="000000"/>
          <w:sz w:val="24"/>
          <w:szCs w:val="24"/>
          <w:lang w:eastAsia="ru-RU" w:bidi="ru-RU"/>
        </w:rPr>
        <w:t xml:space="preserve">. За игровой стол приглашаются десять игроков. Ведущий объявляет начало игры. </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Первая ночь</w:t>
      </w:r>
      <w:r w:rsidRPr="00374EDF">
        <w:rPr>
          <w:rFonts w:ascii="Times New Roman" w:eastAsia="Arial Unicode MS" w:hAnsi="Times New Roman" w:cs="Times New Roman"/>
          <w:color w:val="000000"/>
          <w:sz w:val="24"/>
          <w:szCs w:val="24"/>
          <w:lang w:eastAsia="ru-RU" w:bidi="ru-RU"/>
        </w:rPr>
        <w:t>. Ведущий объявляет: «</w:t>
      </w:r>
      <w:r w:rsidRPr="00374EDF">
        <w:rPr>
          <w:rFonts w:ascii="Times New Roman" w:eastAsia="Arial Unicode MS" w:hAnsi="Times New Roman" w:cs="Times New Roman"/>
          <w:b/>
          <w:bCs/>
          <w:color w:val="000000"/>
          <w:sz w:val="24"/>
          <w:szCs w:val="24"/>
          <w:lang w:eastAsia="ru-RU" w:bidi="ru-RU"/>
        </w:rPr>
        <w:t>Наступает ночь</w:t>
      </w:r>
      <w:r w:rsidRPr="00374EDF">
        <w:rPr>
          <w:rFonts w:ascii="Times New Roman" w:eastAsia="Arial Unicode MS" w:hAnsi="Times New Roman" w:cs="Times New Roman"/>
          <w:color w:val="000000"/>
          <w:sz w:val="24"/>
          <w:szCs w:val="24"/>
          <w:lang w:eastAsia="ru-RU" w:bidi="ru-RU"/>
        </w:rPr>
        <w:t>». Поскольку «ночью» игроки друг друга видеть не должны, в</w:t>
      </w:r>
      <w:bookmarkStart w:id="1" w:name="_GoBack"/>
      <w:bookmarkEnd w:id="1"/>
      <w:r w:rsidRPr="00374EDF">
        <w:rPr>
          <w:rFonts w:ascii="Times New Roman" w:eastAsia="Arial Unicode MS" w:hAnsi="Times New Roman" w:cs="Times New Roman"/>
          <w:color w:val="000000"/>
          <w:sz w:val="24"/>
          <w:szCs w:val="24"/>
          <w:lang w:eastAsia="ru-RU" w:bidi="ru-RU"/>
        </w:rPr>
        <w:t xml:space="preserve">се надевают повязки (маски) и готовятся сделать свой выбор на игру. Ведущий по очереди подходит к каждому игроку и показывает роль. Игрок знакомится со своей ролью и снова надевает повязку (маску) («засыпает»). </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Ведущий объявляет: «</w:t>
      </w:r>
      <w:r w:rsidRPr="00374EDF">
        <w:rPr>
          <w:rFonts w:ascii="Times New Roman" w:eastAsia="Arial Unicode MS" w:hAnsi="Times New Roman" w:cs="Times New Roman"/>
          <w:b/>
          <w:bCs/>
          <w:color w:val="000000"/>
          <w:sz w:val="24"/>
          <w:szCs w:val="24"/>
          <w:lang w:eastAsia="ru-RU" w:bidi="ru-RU"/>
        </w:rPr>
        <w:t>Просыпается мафия</w:t>
      </w:r>
      <w:r w:rsidRPr="00374EDF">
        <w:rPr>
          <w:rFonts w:ascii="Times New Roman" w:eastAsia="Arial Unicode MS" w:hAnsi="Times New Roman" w:cs="Times New Roman"/>
          <w:color w:val="000000"/>
          <w:sz w:val="24"/>
          <w:szCs w:val="24"/>
          <w:lang w:eastAsia="ru-RU" w:bidi="ru-RU"/>
        </w:rPr>
        <w:t>». Участники, получившие карты «Мафии» и «Дона», снимают повязки (маску), знакомятся друг с другом и с ведущим. Это первая и единственная ночь, когда мафиози открывают глаза вместе. Дон характерным жестом показывает, что он Дон, и очень тихо, при помощи жестов и мимики, назначает порядок «отстрела» на последующие три ночи. Ведущий объявляет: «</w:t>
      </w:r>
      <w:r w:rsidRPr="00374EDF">
        <w:rPr>
          <w:rFonts w:ascii="Times New Roman" w:eastAsia="Arial Unicode MS" w:hAnsi="Times New Roman" w:cs="Times New Roman"/>
          <w:b/>
          <w:bCs/>
          <w:color w:val="000000"/>
          <w:sz w:val="24"/>
          <w:szCs w:val="24"/>
          <w:lang w:eastAsia="ru-RU" w:bidi="ru-RU"/>
        </w:rPr>
        <w:t>Мафия засыпает</w:t>
      </w:r>
      <w:r w:rsidRPr="00374EDF">
        <w:rPr>
          <w:rFonts w:ascii="Times New Roman" w:eastAsia="Arial Unicode MS" w:hAnsi="Times New Roman" w:cs="Times New Roman"/>
          <w:color w:val="000000"/>
          <w:sz w:val="24"/>
          <w:szCs w:val="24"/>
          <w:lang w:eastAsia="ru-RU" w:bidi="ru-RU"/>
        </w:rPr>
        <w:t>». После этих слов</w:t>
      </w:r>
      <w:r w:rsidRPr="00374EDF">
        <w:rPr>
          <w:rFonts w:ascii="Times New Roman" w:eastAsia="Arial Unicode MS" w:hAnsi="Times New Roman" w:cs="Times New Roman"/>
          <w:b/>
          <w:color w:val="000000"/>
          <w:sz w:val="24"/>
          <w:szCs w:val="24"/>
          <w:lang w:eastAsia="ru-RU" w:bidi="ru-RU"/>
        </w:rPr>
        <w:t xml:space="preserve"> </w:t>
      </w:r>
      <w:r w:rsidRPr="00374EDF">
        <w:rPr>
          <w:rFonts w:ascii="Times New Roman" w:eastAsia="Arial Unicode MS" w:hAnsi="Times New Roman" w:cs="Times New Roman"/>
          <w:color w:val="000000"/>
          <w:sz w:val="24"/>
          <w:szCs w:val="24"/>
          <w:lang w:eastAsia="ru-RU" w:bidi="ru-RU"/>
        </w:rPr>
        <w:t>«Мафия» надевает повязки (маски).</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Ведущий: «</w:t>
      </w:r>
      <w:r w:rsidRPr="00374EDF">
        <w:rPr>
          <w:rFonts w:ascii="Times New Roman" w:eastAsia="Arial Unicode MS" w:hAnsi="Times New Roman" w:cs="Times New Roman"/>
          <w:b/>
          <w:bCs/>
          <w:color w:val="000000"/>
          <w:sz w:val="24"/>
          <w:szCs w:val="24"/>
          <w:lang w:eastAsia="ru-RU" w:bidi="ru-RU"/>
        </w:rPr>
        <w:t>Просыпается Комиссар</w:t>
      </w:r>
      <w:r w:rsidRPr="00374EDF">
        <w:rPr>
          <w:rFonts w:ascii="Times New Roman" w:eastAsia="Arial Unicode MS" w:hAnsi="Times New Roman" w:cs="Times New Roman"/>
          <w:color w:val="000000"/>
          <w:sz w:val="24"/>
          <w:szCs w:val="24"/>
          <w:lang w:eastAsia="ru-RU" w:bidi="ru-RU"/>
        </w:rPr>
        <w:t xml:space="preserve">». «Комиссар» открывает глаза и показывает ведущему, что он «Комиссар». У «Комиссара» есть право в течение 30 секунд оглядеть спящих жителей. В последующие ночи Комиссар будет просыпаться </w:t>
      </w:r>
      <w:proofErr w:type="gramStart"/>
      <w:r w:rsidRPr="00374EDF">
        <w:rPr>
          <w:rFonts w:ascii="Times New Roman" w:eastAsia="Arial Unicode MS" w:hAnsi="Times New Roman" w:cs="Times New Roman"/>
          <w:color w:val="000000"/>
          <w:sz w:val="24"/>
          <w:szCs w:val="24"/>
          <w:lang w:eastAsia="ru-RU" w:bidi="ru-RU"/>
        </w:rPr>
        <w:t>ночью</w:t>
      </w:r>
      <w:proofErr w:type="gramEnd"/>
      <w:r w:rsidRPr="00374EDF">
        <w:rPr>
          <w:rFonts w:ascii="Times New Roman" w:eastAsia="Arial Unicode MS" w:hAnsi="Times New Roman" w:cs="Times New Roman"/>
          <w:color w:val="000000"/>
          <w:sz w:val="24"/>
          <w:szCs w:val="24"/>
          <w:lang w:eastAsia="ru-RU" w:bidi="ru-RU"/>
        </w:rPr>
        <w:t xml:space="preserve"> и искать «Мафию».</w:t>
      </w:r>
    </w:p>
    <w:p w:rsidR="00374EDF" w:rsidRPr="00374EDF" w:rsidRDefault="00374EDF" w:rsidP="00374EDF">
      <w:pPr>
        <w:widowControl w:val="0"/>
        <w:spacing w:after="0" w:line="240" w:lineRule="auto"/>
        <w:ind w:firstLine="360"/>
        <w:jc w:val="both"/>
        <w:rPr>
          <w:rFonts w:ascii="Times New Roman" w:eastAsia="Times New Roman" w:hAnsi="Times New Roman" w:cs="Times New Roman"/>
          <w:b/>
          <w:bCs/>
          <w:sz w:val="24"/>
          <w:szCs w:val="24"/>
          <w:lang w:eastAsia="ru-RU" w:bidi="ru-RU"/>
        </w:rPr>
      </w:pPr>
      <w:r w:rsidRPr="00374EDF">
        <w:rPr>
          <w:rFonts w:ascii="Times New Roman" w:eastAsia="Times New Roman" w:hAnsi="Times New Roman" w:cs="Times New Roman"/>
          <w:color w:val="000000"/>
          <w:sz w:val="24"/>
          <w:szCs w:val="24"/>
          <w:shd w:val="clear" w:color="auto" w:fill="FFFFFF"/>
          <w:lang w:eastAsia="ru-RU" w:bidi="ru-RU"/>
        </w:rPr>
        <w:t>Ведущий: - «</w:t>
      </w:r>
      <w:r w:rsidRPr="00374EDF">
        <w:rPr>
          <w:rFonts w:ascii="Times New Roman" w:eastAsia="Times New Roman" w:hAnsi="Times New Roman" w:cs="Times New Roman"/>
          <w:b/>
          <w:bCs/>
          <w:sz w:val="24"/>
          <w:szCs w:val="24"/>
          <w:lang w:eastAsia="ru-RU" w:bidi="ru-RU"/>
        </w:rPr>
        <w:t>Комиссар засыпает</w:t>
      </w:r>
      <w:r w:rsidRPr="00374EDF">
        <w:rPr>
          <w:rFonts w:ascii="Times New Roman" w:eastAsia="Times New Roman" w:hAnsi="Times New Roman" w:cs="Times New Roman"/>
          <w:color w:val="000000"/>
          <w:sz w:val="24"/>
          <w:szCs w:val="24"/>
          <w:shd w:val="clear" w:color="auto" w:fill="FFFFFF"/>
          <w:lang w:eastAsia="ru-RU" w:bidi="ru-RU"/>
        </w:rPr>
        <w:t xml:space="preserve">. </w:t>
      </w:r>
      <w:r w:rsidRPr="00374EDF">
        <w:rPr>
          <w:rFonts w:ascii="Times New Roman" w:eastAsia="Times New Roman" w:hAnsi="Times New Roman" w:cs="Times New Roman"/>
          <w:b/>
          <w:bCs/>
          <w:sz w:val="24"/>
          <w:szCs w:val="24"/>
          <w:lang w:eastAsia="ru-RU" w:bidi="ru-RU"/>
        </w:rPr>
        <w:t>Утро. Все просыпаются</w:t>
      </w:r>
      <w:r w:rsidRPr="00374EDF">
        <w:rPr>
          <w:rFonts w:ascii="Times New Roman" w:eastAsia="Times New Roman" w:hAnsi="Times New Roman" w:cs="Times New Roman"/>
          <w:color w:val="000000"/>
          <w:sz w:val="24"/>
          <w:szCs w:val="24"/>
          <w:shd w:val="clear" w:color="auto" w:fill="FFFFFF"/>
          <w:lang w:eastAsia="ru-RU" w:bidi="ru-RU"/>
        </w:rPr>
        <w:t>».</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Первый день</w:t>
      </w:r>
      <w:r w:rsidRPr="00374EDF">
        <w:rPr>
          <w:rFonts w:ascii="Times New Roman" w:eastAsia="Arial Unicode MS" w:hAnsi="Times New Roman" w:cs="Times New Roman"/>
          <w:color w:val="000000"/>
          <w:sz w:val="24"/>
          <w:szCs w:val="24"/>
          <w:lang w:eastAsia="ru-RU" w:bidi="ru-RU"/>
        </w:rPr>
        <w:t>. Все снимают повязки (маски). Днем происходит обсуждение. Каждому игроку дается 1 минута на выражение своих идей, мыслей и подозрений. Обсуждение начинает игрок под номером один и далее по кругу. Игроки заканчивают свое выступление словом «</w:t>
      </w:r>
      <w:r w:rsidRPr="00374EDF">
        <w:rPr>
          <w:rFonts w:ascii="Times New Roman" w:eastAsia="Arial Unicode MS" w:hAnsi="Times New Roman" w:cs="Times New Roman"/>
          <w:b/>
          <w:bCs/>
          <w:color w:val="000000"/>
          <w:sz w:val="24"/>
          <w:szCs w:val="24"/>
          <w:lang w:eastAsia="ru-RU" w:bidi="ru-RU"/>
        </w:rPr>
        <w:t>Спасибо», «Пас».</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В течение дневного обсуждения игроки могут выставлять кандидатуры подозрительных, по их мнению, игроков (не более одной каждый игрок) с целью вывести их из игры. Выставление игрока производится специальным жестом и сопровождается фразой в настоящем времени: «Я выставляю игрока № ...». </w:t>
      </w:r>
      <w:r w:rsidRPr="00374EDF">
        <w:rPr>
          <w:rFonts w:ascii="Times New Roman" w:eastAsia="Arial Unicode MS" w:hAnsi="Times New Roman" w:cs="Times New Roman"/>
          <w:b/>
          <w:bCs/>
          <w:color w:val="000000"/>
          <w:sz w:val="24"/>
          <w:szCs w:val="24"/>
          <w:lang w:eastAsia="ru-RU" w:bidi="ru-RU"/>
        </w:rPr>
        <w:t xml:space="preserve">Выставленная на голосование кандидатура может быть отозвана в течение минуты игрока, выставившего кандидатуру. По окончанию обсуждения за кандидатуры игроков голосуют в том порядке, в котором выставлялись в ходе обсуждения. </w:t>
      </w:r>
      <w:r w:rsidRPr="00374EDF">
        <w:rPr>
          <w:rFonts w:ascii="Times New Roman" w:eastAsia="Arial Unicode MS" w:hAnsi="Times New Roman" w:cs="Times New Roman"/>
          <w:color w:val="000000"/>
          <w:sz w:val="24"/>
          <w:szCs w:val="24"/>
          <w:lang w:eastAsia="ru-RU" w:bidi="ru-RU"/>
        </w:rPr>
        <w:t xml:space="preserve">Игрок, которой набрал большинство голосов, выбывает из игры. Если на первом кругу (в первый День) выставлена только одна кандидатура, она не голосуется. В течение следующих «Дней» голосуется любое количество кандидатур. Начиная со второго дня, если выставлена одна кандидатура, она выбывает сразу. </w:t>
      </w:r>
      <w:proofErr w:type="gramStart"/>
      <w:r w:rsidRPr="00374EDF">
        <w:rPr>
          <w:rFonts w:ascii="Times New Roman" w:eastAsia="Arial Unicode MS" w:hAnsi="Times New Roman" w:cs="Times New Roman"/>
          <w:color w:val="000000"/>
          <w:sz w:val="24"/>
          <w:szCs w:val="24"/>
          <w:lang w:eastAsia="ru-RU" w:bidi="ru-RU"/>
        </w:rPr>
        <w:t>Выбывший</w:t>
      </w:r>
      <w:proofErr w:type="gramEnd"/>
      <w:r w:rsidRPr="00374EDF">
        <w:rPr>
          <w:rFonts w:ascii="Times New Roman" w:eastAsia="Arial Unicode MS" w:hAnsi="Times New Roman" w:cs="Times New Roman"/>
          <w:color w:val="000000"/>
          <w:sz w:val="24"/>
          <w:szCs w:val="24"/>
          <w:lang w:eastAsia="ru-RU" w:bidi="ru-RU"/>
        </w:rPr>
        <w:t xml:space="preserve"> из игры имеет право на последнее слово продолжительностью в 1 минуту.</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В игре возможна «</w:t>
      </w:r>
      <w:r w:rsidRPr="00374EDF">
        <w:rPr>
          <w:rFonts w:ascii="Times New Roman" w:eastAsia="Arial Unicode MS" w:hAnsi="Times New Roman" w:cs="Times New Roman"/>
          <w:b/>
          <w:bCs/>
          <w:color w:val="000000"/>
          <w:sz w:val="24"/>
          <w:szCs w:val="24"/>
          <w:lang w:eastAsia="ru-RU" w:bidi="ru-RU"/>
        </w:rPr>
        <w:t>перестрелка</w:t>
      </w:r>
      <w:r w:rsidRPr="00374EDF">
        <w:rPr>
          <w:rFonts w:ascii="Times New Roman" w:eastAsia="Arial Unicode MS" w:hAnsi="Times New Roman" w:cs="Times New Roman"/>
          <w:color w:val="000000"/>
          <w:sz w:val="24"/>
          <w:szCs w:val="24"/>
          <w:lang w:eastAsia="ru-RU" w:bidi="ru-RU"/>
        </w:rPr>
        <w:t xml:space="preserve">». Это ситуация, в которой два или более игроков набирают одинаковое количество голосов. В этом случае голосуемым дается право в течение 30-ти секунд оправдаться, убедить игроков в том, что они мирные жители, и остаться в игре. После чего происходит </w:t>
      </w:r>
      <w:proofErr w:type="spellStart"/>
      <w:r w:rsidRPr="00374EDF">
        <w:rPr>
          <w:rFonts w:ascii="Times New Roman" w:eastAsia="Arial Unicode MS" w:hAnsi="Times New Roman" w:cs="Times New Roman"/>
          <w:b/>
          <w:bCs/>
          <w:color w:val="000000"/>
          <w:sz w:val="24"/>
          <w:szCs w:val="24"/>
          <w:lang w:eastAsia="ru-RU" w:bidi="ru-RU"/>
        </w:rPr>
        <w:t>переголосование</w:t>
      </w:r>
      <w:proofErr w:type="spellEnd"/>
      <w:r w:rsidRPr="00374EDF">
        <w:rPr>
          <w:rFonts w:ascii="Times New Roman" w:eastAsia="Arial Unicode MS" w:hAnsi="Times New Roman" w:cs="Times New Roman"/>
          <w:color w:val="000000"/>
          <w:sz w:val="24"/>
          <w:szCs w:val="24"/>
          <w:lang w:eastAsia="ru-RU" w:bidi="ru-RU"/>
        </w:rPr>
        <w:t xml:space="preserve">. Если игроки вновь набирают равное количество голосов, то ставится на голосование вопрос: «Кто за то, чтобы все голосуемые покинули игру?». Если большинство голосует за выбывание, игроки покидают игру, если против - остаются, если голоса делятся поровну, игроки остаются в игре. В случае одновременного «поднятия» троих игроков, им на последнее слово дается по 30 секунд. В случае, когда остаётся четыре игрока за столом, и после </w:t>
      </w:r>
      <w:r w:rsidRPr="00374EDF">
        <w:rPr>
          <w:rFonts w:ascii="Times New Roman" w:eastAsia="Arial Unicode MS" w:hAnsi="Times New Roman" w:cs="Times New Roman"/>
          <w:b/>
          <w:color w:val="000000"/>
          <w:sz w:val="24"/>
          <w:szCs w:val="24"/>
          <w:lang w:eastAsia="ru-RU" w:bidi="ru-RU"/>
        </w:rPr>
        <w:t>«перестрелки»</w:t>
      </w:r>
      <w:r w:rsidRPr="00374EDF">
        <w:rPr>
          <w:rFonts w:ascii="Times New Roman" w:eastAsia="Arial Unicode MS" w:hAnsi="Times New Roman" w:cs="Times New Roman"/>
          <w:color w:val="000000"/>
          <w:sz w:val="24"/>
          <w:szCs w:val="24"/>
          <w:lang w:eastAsia="ru-RU" w:bidi="ru-RU"/>
        </w:rPr>
        <w:t xml:space="preserve"> голоса снова поделились поровну, все игроки остаются за игровым столом и ведущий объявляет, что </w:t>
      </w:r>
      <w:r w:rsidRPr="00374EDF">
        <w:rPr>
          <w:rFonts w:ascii="Times New Roman" w:eastAsia="Arial Unicode MS" w:hAnsi="Times New Roman" w:cs="Times New Roman"/>
          <w:b/>
          <w:bCs/>
          <w:color w:val="000000"/>
          <w:sz w:val="24"/>
          <w:szCs w:val="24"/>
          <w:lang w:eastAsia="ru-RU" w:bidi="ru-RU"/>
        </w:rPr>
        <w:t>«наступает ночь».</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Вторая и последующие ночи</w:t>
      </w:r>
      <w:r w:rsidRPr="00374EDF">
        <w:rPr>
          <w:rFonts w:ascii="Times New Roman" w:eastAsia="Arial Unicode MS" w:hAnsi="Times New Roman" w:cs="Times New Roman"/>
          <w:color w:val="000000"/>
          <w:sz w:val="24"/>
          <w:szCs w:val="24"/>
          <w:lang w:eastAsia="ru-RU" w:bidi="ru-RU"/>
        </w:rPr>
        <w:t>. После первого круга обсуждения вновь наступает ночь. В течение этой и следующих ночей мафия имеет возможность «</w:t>
      </w:r>
      <w:r w:rsidRPr="00374EDF">
        <w:rPr>
          <w:rFonts w:ascii="Times New Roman" w:eastAsia="Arial Unicode MS" w:hAnsi="Times New Roman" w:cs="Times New Roman"/>
          <w:b/>
          <w:bCs/>
          <w:color w:val="000000"/>
          <w:sz w:val="24"/>
          <w:szCs w:val="24"/>
          <w:lang w:eastAsia="ru-RU" w:bidi="ru-RU"/>
        </w:rPr>
        <w:t>стрелять</w:t>
      </w:r>
      <w:r w:rsidRPr="00374EDF">
        <w:rPr>
          <w:rFonts w:ascii="Times New Roman" w:eastAsia="Arial Unicode MS" w:hAnsi="Times New Roman" w:cs="Times New Roman"/>
          <w:color w:val="000000"/>
          <w:sz w:val="24"/>
          <w:szCs w:val="24"/>
          <w:lang w:eastAsia="ru-RU" w:bidi="ru-RU"/>
        </w:rPr>
        <w:t>». «Стрельба» происходит следующим образом: мафиози стреляют с закрытыми глазами согласно порядку отстрела. «Стрельба» происходит посредством имитации выстрела пальцами, высоко поднятой рукой. Ведущий после слов «</w:t>
      </w:r>
      <w:r w:rsidRPr="00374EDF">
        <w:rPr>
          <w:rFonts w:ascii="Times New Roman" w:eastAsia="Arial Unicode MS" w:hAnsi="Times New Roman" w:cs="Times New Roman"/>
          <w:b/>
          <w:bCs/>
          <w:color w:val="000000"/>
          <w:sz w:val="24"/>
          <w:szCs w:val="24"/>
          <w:lang w:eastAsia="ru-RU" w:bidi="ru-RU"/>
        </w:rPr>
        <w:t>мафия проходит мимо игроков</w:t>
      </w:r>
      <w:r w:rsidRPr="00374EDF">
        <w:rPr>
          <w:rFonts w:ascii="Times New Roman" w:eastAsia="Arial Unicode MS" w:hAnsi="Times New Roman" w:cs="Times New Roman"/>
          <w:color w:val="000000"/>
          <w:sz w:val="24"/>
          <w:szCs w:val="24"/>
          <w:lang w:eastAsia="ru-RU" w:bidi="ru-RU"/>
        </w:rPr>
        <w:t xml:space="preserve">» объявляет номера игроков по очереди, и если на определенном номере все </w:t>
      </w:r>
      <w:r w:rsidRPr="00374EDF">
        <w:rPr>
          <w:rFonts w:ascii="Times New Roman" w:eastAsia="Arial Unicode MS" w:hAnsi="Times New Roman" w:cs="Times New Roman"/>
          <w:color w:val="000000"/>
          <w:sz w:val="24"/>
          <w:szCs w:val="24"/>
          <w:lang w:eastAsia="ru-RU" w:bidi="ru-RU"/>
        </w:rPr>
        <w:lastRenderedPageBreak/>
        <w:t>мафиози одновременно выстрелят, - объект поражен. Если кто-то из членов мафии «стреляет» в другой номер, между номерами, стреляет в нескольких игроков, либо не «стреляет» вообще, ведущий фиксирует промах.</w:t>
      </w:r>
    </w:p>
    <w:p w:rsidR="00374EDF" w:rsidRPr="00374EDF" w:rsidRDefault="00374EDF" w:rsidP="00374EDF">
      <w:pPr>
        <w:widowControl w:val="0"/>
        <w:spacing w:after="0" w:line="240" w:lineRule="auto"/>
        <w:ind w:firstLine="360"/>
        <w:jc w:val="both"/>
        <w:rPr>
          <w:rFonts w:ascii="Times New Roman" w:eastAsia="Times New Roman" w:hAnsi="Times New Roman" w:cs="Times New Roman"/>
          <w:b/>
          <w:bCs/>
          <w:sz w:val="24"/>
          <w:szCs w:val="24"/>
          <w:lang w:eastAsia="ru-RU" w:bidi="ru-RU"/>
        </w:rPr>
      </w:pPr>
      <w:r w:rsidRPr="00374EDF">
        <w:rPr>
          <w:rFonts w:ascii="Times New Roman" w:eastAsia="Times New Roman" w:hAnsi="Times New Roman" w:cs="Times New Roman"/>
          <w:color w:val="000000"/>
          <w:sz w:val="24"/>
          <w:szCs w:val="24"/>
          <w:shd w:val="clear" w:color="auto" w:fill="FFFFFF"/>
          <w:lang w:eastAsia="ru-RU" w:bidi="ru-RU"/>
        </w:rPr>
        <w:t>«</w:t>
      </w:r>
      <w:r w:rsidRPr="00374EDF">
        <w:rPr>
          <w:rFonts w:ascii="Times New Roman" w:eastAsia="Times New Roman" w:hAnsi="Times New Roman" w:cs="Times New Roman"/>
          <w:b/>
          <w:bCs/>
          <w:sz w:val="24"/>
          <w:szCs w:val="24"/>
          <w:lang w:eastAsia="ru-RU" w:bidi="ru-RU"/>
        </w:rPr>
        <w:t>Мафия убирает пистолеты</w:t>
      </w:r>
      <w:r w:rsidRPr="00374EDF">
        <w:rPr>
          <w:rFonts w:ascii="Times New Roman" w:eastAsia="Times New Roman" w:hAnsi="Times New Roman" w:cs="Times New Roman"/>
          <w:color w:val="000000"/>
          <w:sz w:val="24"/>
          <w:szCs w:val="24"/>
          <w:shd w:val="clear" w:color="auto" w:fill="FFFFFF"/>
          <w:lang w:eastAsia="ru-RU" w:bidi="ru-RU"/>
        </w:rPr>
        <w:t>».</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Затем ведущий обращается к Дону: «</w:t>
      </w:r>
      <w:r w:rsidRPr="00374EDF">
        <w:rPr>
          <w:rFonts w:ascii="Times New Roman" w:eastAsia="Arial Unicode MS" w:hAnsi="Times New Roman" w:cs="Times New Roman"/>
          <w:b/>
          <w:bCs/>
          <w:color w:val="000000"/>
          <w:sz w:val="24"/>
          <w:szCs w:val="24"/>
          <w:lang w:eastAsia="ru-RU" w:bidi="ru-RU"/>
        </w:rPr>
        <w:t>Просыпается Дон и ищет Комиссара</w:t>
      </w:r>
      <w:r w:rsidRPr="00374EDF">
        <w:rPr>
          <w:rFonts w:ascii="Times New Roman" w:eastAsia="Arial Unicode MS" w:hAnsi="Times New Roman" w:cs="Times New Roman"/>
          <w:color w:val="000000"/>
          <w:sz w:val="24"/>
          <w:szCs w:val="24"/>
          <w:lang w:eastAsia="ru-RU" w:bidi="ru-RU"/>
        </w:rPr>
        <w:t>». Дон просыпается и показывает пальцами рук ведущему какой-либо номер или указывает на игрока, который, по его мнению, является Комиссаром. Ведущий кивком головы подтверждает его версию, либо отрицает.</w:t>
      </w:r>
    </w:p>
    <w:p w:rsidR="00374EDF" w:rsidRPr="00374EDF" w:rsidRDefault="00374EDF" w:rsidP="00374EDF">
      <w:pPr>
        <w:widowControl w:val="0"/>
        <w:spacing w:after="0" w:line="240" w:lineRule="auto"/>
        <w:ind w:firstLine="360"/>
        <w:jc w:val="both"/>
        <w:rPr>
          <w:rFonts w:ascii="Times New Roman" w:eastAsia="Times New Roman" w:hAnsi="Times New Roman" w:cs="Times New Roman"/>
          <w:b/>
          <w:bCs/>
          <w:sz w:val="24"/>
          <w:szCs w:val="24"/>
          <w:lang w:eastAsia="ru-RU" w:bidi="ru-RU"/>
        </w:rPr>
      </w:pPr>
      <w:r w:rsidRPr="00374EDF">
        <w:rPr>
          <w:rFonts w:ascii="Times New Roman" w:eastAsia="Times New Roman" w:hAnsi="Times New Roman" w:cs="Times New Roman"/>
          <w:b/>
          <w:bCs/>
          <w:sz w:val="24"/>
          <w:szCs w:val="24"/>
          <w:lang w:eastAsia="ru-RU" w:bidi="ru-RU"/>
        </w:rPr>
        <w:t>«Дон засыпает».</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Далее ведущий объявляет: «</w:t>
      </w:r>
      <w:r w:rsidRPr="00374EDF">
        <w:rPr>
          <w:rFonts w:ascii="Times New Roman" w:eastAsia="Arial Unicode MS" w:hAnsi="Times New Roman" w:cs="Times New Roman"/>
          <w:b/>
          <w:bCs/>
          <w:color w:val="000000"/>
          <w:sz w:val="24"/>
          <w:szCs w:val="24"/>
          <w:lang w:eastAsia="ru-RU" w:bidi="ru-RU"/>
        </w:rPr>
        <w:t>Просыпается Комиссар и ищет мафию</w:t>
      </w:r>
      <w:r w:rsidRPr="00374EDF">
        <w:rPr>
          <w:rFonts w:ascii="Times New Roman" w:eastAsia="Arial Unicode MS" w:hAnsi="Times New Roman" w:cs="Times New Roman"/>
          <w:color w:val="000000"/>
          <w:sz w:val="24"/>
          <w:szCs w:val="24"/>
          <w:lang w:eastAsia="ru-RU" w:bidi="ru-RU"/>
        </w:rPr>
        <w:t>». Комиссар просыпается и показывает пальцами рук ведущему какой-либо номер или указывает на игрока, который, по его мнению, является Мафией (Дон, конечно, тоже мафия). Ведущий кивком головы подтверждает его версию, либо отрицает. Ведущий может показать «цвет» игрока известными жестами (палец вверх – Мирный, палец вниз – Мафия).</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Ведущий просит проснуться Дона и Комиссара  до конца игры. Даже если они вышли из игры.</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Объявляется начало второго дня. Если мафия ночью промахнулась, ведущий объявляет, что утро действительно доброе, и ночью никто не пострадал.</w:t>
      </w:r>
    </w:p>
    <w:p w:rsidR="00374EDF" w:rsidRPr="00374EDF" w:rsidRDefault="00374EDF" w:rsidP="00374EDF">
      <w:pPr>
        <w:widowControl w:val="0"/>
        <w:spacing w:after="0" w:line="240" w:lineRule="auto"/>
        <w:ind w:firstLine="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Обсуждение второго дня начинается со следующего, после говорившего первым на предыдущем кругу, игрока. В течение этого дня и следующих за ним дней ход игры не меняется. Ночи и дни чередуются до победы той или иной команды.</w:t>
      </w:r>
    </w:p>
    <w:p w:rsidR="00374EDF" w:rsidRPr="00374EDF" w:rsidRDefault="00374EDF" w:rsidP="00374EDF">
      <w:pPr>
        <w:widowControl w:val="0"/>
        <w:spacing w:after="0" w:line="240" w:lineRule="auto"/>
        <w:ind w:firstLine="360"/>
        <w:rPr>
          <w:rFonts w:ascii="Times New Roman" w:eastAsia="Arial Unicode MS" w:hAnsi="Times New Roman" w:cs="Times New Roman"/>
          <w:color w:val="000000"/>
          <w:sz w:val="24"/>
          <w:szCs w:val="24"/>
          <w:lang w:eastAsia="ru-RU" w:bidi="ru-RU"/>
        </w:rPr>
      </w:pPr>
    </w:p>
    <w:p w:rsidR="00374EDF" w:rsidRPr="00374EDF" w:rsidRDefault="00374EDF" w:rsidP="00374EDF">
      <w:pPr>
        <w:keepNext/>
        <w:keepLines/>
        <w:widowControl w:val="0"/>
        <w:spacing w:after="0" w:line="240" w:lineRule="auto"/>
        <w:jc w:val="both"/>
        <w:outlineLvl w:val="0"/>
        <w:rPr>
          <w:rFonts w:ascii="Times New Roman" w:eastAsia="Times New Roman" w:hAnsi="Times New Roman" w:cs="Times New Roman"/>
          <w:b/>
          <w:bCs/>
          <w:sz w:val="24"/>
          <w:szCs w:val="24"/>
          <w:lang w:eastAsia="ru-RU" w:bidi="ru-RU"/>
        </w:rPr>
      </w:pPr>
      <w:bookmarkStart w:id="2" w:name="bookmark2"/>
      <w:r w:rsidRPr="00374EDF">
        <w:rPr>
          <w:rFonts w:ascii="Times New Roman" w:eastAsia="Times New Roman" w:hAnsi="Times New Roman" w:cs="Times New Roman"/>
          <w:b/>
          <w:bCs/>
          <w:sz w:val="24"/>
          <w:szCs w:val="24"/>
          <w:lang w:eastAsia="ru-RU" w:bidi="ru-RU"/>
        </w:rPr>
        <w:t>СВОД ЗАКОНОВ ИГРЫ «МАФИЯ»</w:t>
      </w:r>
      <w:bookmarkEnd w:id="2"/>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Правила поведения «ночью»</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После фразы ведущего «Наступает ночь» все игроки незамедлительно надевают повязки (маски).</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Каждый мафиози «стреляет» только один раз за ночь.</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Дон и Комиссар имеют право за ночь проверить только одного игрока.</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«Ночью» запрещено петь, танцевать, говорить, смеяться, прикасаться к игрокам, подсказывать жестами знаками Дону или Комиссару кого проверить и совершать другие действия, выходящие за рамки «ночного» поведения. Ведущий объявляет, за что получено игроком предупреждение. На усмотрение ведущего можно не </w:t>
      </w:r>
      <w:proofErr w:type="gramStart"/>
      <w:r w:rsidRPr="00374EDF">
        <w:rPr>
          <w:rFonts w:ascii="Times New Roman" w:eastAsia="Arial Unicode MS" w:hAnsi="Times New Roman" w:cs="Times New Roman"/>
          <w:color w:val="000000"/>
          <w:sz w:val="24"/>
          <w:szCs w:val="24"/>
          <w:lang w:eastAsia="ru-RU" w:bidi="ru-RU"/>
        </w:rPr>
        <w:t>называть за что получено</w:t>
      </w:r>
      <w:proofErr w:type="gramEnd"/>
      <w:r w:rsidRPr="00374EDF">
        <w:rPr>
          <w:rFonts w:ascii="Times New Roman" w:eastAsia="Arial Unicode MS" w:hAnsi="Times New Roman" w:cs="Times New Roman"/>
          <w:color w:val="000000"/>
          <w:sz w:val="24"/>
          <w:szCs w:val="24"/>
          <w:lang w:eastAsia="ru-RU" w:bidi="ru-RU"/>
        </w:rPr>
        <w:t xml:space="preserve"> предупреждение, если это может быть расценено игроками как подсказка.</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Правила поведения «днем»</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высказывает свои идеи, мысли и подозрения в пределах 1 минуты.</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Обращаться к игрокам можно по порядковому номеру игрока, по </w:t>
      </w:r>
      <w:proofErr w:type="spellStart"/>
      <w:r w:rsidRPr="00374EDF">
        <w:rPr>
          <w:rFonts w:ascii="Times New Roman" w:eastAsia="Arial Unicode MS" w:hAnsi="Times New Roman" w:cs="Times New Roman"/>
          <w:color w:val="000000"/>
          <w:sz w:val="24"/>
          <w:szCs w:val="24"/>
          <w:lang w:eastAsia="ru-RU" w:bidi="ru-RU"/>
        </w:rPr>
        <w:t>нику</w:t>
      </w:r>
      <w:proofErr w:type="spellEnd"/>
      <w:r w:rsidRPr="00374EDF">
        <w:rPr>
          <w:rFonts w:ascii="Times New Roman" w:eastAsia="Arial Unicode MS" w:hAnsi="Times New Roman" w:cs="Times New Roman"/>
          <w:color w:val="000000"/>
          <w:sz w:val="24"/>
          <w:szCs w:val="24"/>
          <w:lang w:eastAsia="ru-RU" w:bidi="ru-RU"/>
        </w:rPr>
        <w:t xml:space="preserve"> или по имени.</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Свое выступление игрок заканчивает словом «спасибо».</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имеет право говорить только в свою очередь.</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Во время «перестрелки» игрок должен уложиться в 30 секунд.</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В процессе обсуждения </w:t>
      </w:r>
      <w:r w:rsidRPr="00374EDF">
        <w:rPr>
          <w:rFonts w:ascii="Times New Roman" w:eastAsia="Arial Unicode MS" w:hAnsi="Times New Roman" w:cs="Times New Roman"/>
          <w:b/>
          <w:color w:val="000000"/>
          <w:sz w:val="24"/>
          <w:szCs w:val="24"/>
          <w:lang w:eastAsia="ru-RU" w:bidi="ru-RU"/>
        </w:rPr>
        <w:t>запрещается</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клясться в любой форме, произносить слова </w:t>
      </w:r>
      <w:r w:rsidRPr="00374EDF">
        <w:rPr>
          <w:rFonts w:ascii="Times New Roman" w:eastAsia="Arial Unicode MS" w:hAnsi="Times New Roman" w:cs="Times New Roman"/>
          <w:b/>
          <w:bCs/>
          <w:color w:val="000000"/>
          <w:sz w:val="24"/>
          <w:szCs w:val="24"/>
          <w:lang w:eastAsia="ru-RU" w:bidi="ru-RU"/>
        </w:rPr>
        <w:t>«честно»</w:t>
      </w:r>
      <w:r w:rsidRPr="00374EDF">
        <w:rPr>
          <w:rFonts w:ascii="Times New Roman" w:eastAsia="Arial Unicode MS" w:hAnsi="Times New Roman" w:cs="Times New Roman"/>
          <w:color w:val="000000"/>
          <w:sz w:val="24"/>
          <w:szCs w:val="24"/>
          <w:lang w:eastAsia="ru-RU" w:bidi="ru-RU"/>
        </w:rPr>
        <w:t xml:space="preserve">, </w:t>
      </w:r>
      <w:r w:rsidRPr="00374EDF">
        <w:rPr>
          <w:rFonts w:ascii="Times New Roman" w:eastAsia="Arial Unicode MS" w:hAnsi="Times New Roman" w:cs="Times New Roman"/>
          <w:b/>
          <w:color w:val="000000"/>
          <w:sz w:val="24"/>
          <w:szCs w:val="24"/>
          <w:lang w:eastAsia="ru-RU" w:bidi="ru-RU"/>
        </w:rPr>
        <w:t>«правда»,  упоминание любых процентных соотношений.</w:t>
      </w:r>
    </w:p>
    <w:p w:rsidR="00374EDF" w:rsidRPr="00374EDF" w:rsidRDefault="00374EDF" w:rsidP="00374EDF">
      <w:pPr>
        <w:widowControl w:val="0"/>
        <w:numPr>
          <w:ilvl w:val="2"/>
          <w:numId w:val="1"/>
        </w:numPr>
        <w:tabs>
          <w:tab w:val="left" w:pos="567"/>
          <w:tab w:val="right" w:pos="4782"/>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апеллировать к какой-либо религии;</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доказывать «</w:t>
      </w:r>
      <w:proofErr w:type="spellStart"/>
      <w:r w:rsidRPr="00374EDF">
        <w:rPr>
          <w:rFonts w:ascii="Times New Roman" w:eastAsia="Arial Unicode MS" w:hAnsi="Times New Roman" w:cs="Times New Roman"/>
          <w:color w:val="000000"/>
          <w:sz w:val="24"/>
          <w:szCs w:val="24"/>
          <w:lang w:eastAsia="ru-RU" w:bidi="ru-RU"/>
        </w:rPr>
        <w:t>мирность</w:t>
      </w:r>
      <w:proofErr w:type="spellEnd"/>
      <w:r w:rsidRPr="00374EDF">
        <w:rPr>
          <w:rFonts w:ascii="Times New Roman" w:eastAsia="Arial Unicode MS" w:hAnsi="Times New Roman" w:cs="Times New Roman"/>
          <w:color w:val="000000"/>
          <w:sz w:val="24"/>
          <w:szCs w:val="24"/>
          <w:lang w:eastAsia="ru-RU" w:bidi="ru-RU"/>
        </w:rPr>
        <w:t>» путем спора на любых условиях - биться об заклад и т.п.;</w:t>
      </w:r>
    </w:p>
    <w:p w:rsidR="00374EDF" w:rsidRPr="00374EDF" w:rsidRDefault="00374EDF" w:rsidP="00374EDF">
      <w:pPr>
        <w:widowControl w:val="0"/>
        <w:numPr>
          <w:ilvl w:val="2"/>
          <w:numId w:val="1"/>
        </w:numPr>
        <w:tabs>
          <w:tab w:val="left" w:pos="567"/>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стучать по столу, использовать излишнюю жестикуляцию, мешающую игре или отвлекающую игроков;</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прикасаться к другому игроку, ведущему;</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спорить с ведущим;</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использовать ненормативную лексику.</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Правила дневного голосования</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имеет право выставить на голосование только одну кандидатуру.</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имеет возможность голосовать только за одну кандидатуру.</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Голос принимается, когда игрок, при голосовании, коснулся рукой стола и удержал ее до слов ведущего «спасибо». (Голос, поставленный вместе со словом «спасибо» или после слова «спасибо», не принимается).</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Если игрок не проголосовал, его голос отходит игроку, выставленному на голосовании последним.</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В случае </w:t>
      </w:r>
      <w:r w:rsidRPr="00374EDF">
        <w:rPr>
          <w:rFonts w:ascii="Times New Roman" w:eastAsia="Arial Unicode MS" w:hAnsi="Times New Roman" w:cs="Times New Roman"/>
          <w:b/>
          <w:color w:val="000000"/>
          <w:sz w:val="24"/>
          <w:szCs w:val="24"/>
          <w:lang w:eastAsia="ru-RU" w:bidi="ru-RU"/>
        </w:rPr>
        <w:t>любого</w:t>
      </w:r>
      <w:r w:rsidRPr="00374EDF">
        <w:rPr>
          <w:rFonts w:ascii="Times New Roman" w:eastAsia="Arial Unicode MS" w:hAnsi="Times New Roman" w:cs="Times New Roman"/>
          <w:color w:val="000000"/>
          <w:sz w:val="24"/>
          <w:szCs w:val="24"/>
          <w:lang w:eastAsia="ru-RU" w:bidi="ru-RU"/>
        </w:rPr>
        <w:t xml:space="preserve"> покидания стола игроком голосование </w:t>
      </w:r>
      <w:r w:rsidRPr="00374EDF">
        <w:rPr>
          <w:rFonts w:ascii="Times New Roman" w:eastAsia="Arial Unicode MS" w:hAnsi="Times New Roman" w:cs="Times New Roman"/>
          <w:b/>
          <w:color w:val="000000"/>
          <w:sz w:val="24"/>
          <w:szCs w:val="24"/>
          <w:lang w:eastAsia="ru-RU" w:bidi="ru-RU"/>
        </w:rPr>
        <w:t>отменяется</w:t>
      </w:r>
      <w:r w:rsidRPr="00374EDF">
        <w:rPr>
          <w:rFonts w:ascii="Times New Roman" w:eastAsia="Arial Unicode MS" w:hAnsi="Times New Roman" w:cs="Times New Roman"/>
          <w:color w:val="000000"/>
          <w:sz w:val="24"/>
          <w:szCs w:val="24"/>
          <w:lang w:eastAsia="ru-RU" w:bidi="ru-RU"/>
        </w:rPr>
        <w:t>, объявляется ночь.</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lastRenderedPageBreak/>
        <w:t>Игрок во время игры получает предупреждения</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 неэтичное поведение по отношению к другим игрокам и ведущему игры.</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 рыдания за игровым столом.</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 нарушения правил ночного поведения (см. пункт 1.4);</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 нарушения правил дневного поведения (см. пункт 2.6);</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А также на усмотрение ведущего, когда это мешает игрокам;</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Если игрок во время голосования коснулся стола и убрал руку до слов ведущего «спасибо», его голос </w:t>
      </w:r>
      <w:r w:rsidRPr="00374EDF">
        <w:rPr>
          <w:rFonts w:ascii="Times New Roman" w:eastAsia="Arial Unicode MS" w:hAnsi="Times New Roman" w:cs="Times New Roman"/>
          <w:b/>
          <w:color w:val="000000"/>
          <w:sz w:val="24"/>
          <w:szCs w:val="24"/>
          <w:lang w:eastAsia="ru-RU" w:bidi="ru-RU"/>
        </w:rPr>
        <w:t>принимается</w:t>
      </w:r>
      <w:r w:rsidRPr="00374EDF">
        <w:rPr>
          <w:rFonts w:ascii="Times New Roman" w:eastAsia="Arial Unicode MS" w:hAnsi="Times New Roman" w:cs="Times New Roman"/>
          <w:color w:val="000000"/>
          <w:sz w:val="24"/>
          <w:szCs w:val="24"/>
          <w:lang w:eastAsia="ru-RU" w:bidi="ru-RU"/>
        </w:rPr>
        <w:t xml:space="preserve"> ведущим игры;</w:t>
      </w:r>
    </w:p>
    <w:p w:rsidR="00374EDF" w:rsidRPr="00374EDF" w:rsidRDefault="00374EDF" w:rsidP="00374EDF">
      <w:pPr>
        <w:widowControl w:val="0"/>
        <w:numPr>
          <w:ilvl w:val="1"/>
          <w:numId w:val="1"/>
        </w:numPr>
        <w:tabs>
          <w:tab w:val="left" w:pos="567"/>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За подсказки ночью </w:t>
      </w:r>
      <w:r w:rsidRPr="00374EDF">
        <w:rPr>
          <w:rFonts w:ascii="Times New Roman" w:eastAsia="Arial Unicode MS" w:hAnsi="Times New Roman" w:cs="Times New Roman"/>
          <w:b/>
          <w:bCs/>
          <w:color w:val="000000"/>
          <w:sz w:val="24"/>
          <w:szCs w:val="24"/>
          <w:lang w:eastAsia="ru-RU" w:bidi="ru-RU"/>
        </w:rPr>
        <w:t xml:space="preserve">знаками и голосом Комиссару и Дону, </w:t>
      </w:r>
      <w:r w:rsidRPr="00374EDF">
        <w:rPr>
          <w:rFonts w:ascii="Times New Roman" w:eastAsia="Arial Unicode MS" w:hAnsi="Times New Roman" w:cs="Times New Roman"/>
          <w:color w:val="000000"/>
          <w:sz w:val="24"/>
          <w:szCs w:val="24"/>
          <w:lang w:eastAsia="ru-RU" w:bidi="ru-RU"/>
        </w:rPr>
        <w:t>кого проверить;</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Игрок, который получил 3-е предупреждение до своего выступления, лишается слова на данном кругу. </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который получил 3-е предупреждение во время или после своего выступления, лишается слова на следующий круг.</w:t>
      </w:r>
    </w:p>
    <w:p w:rsidR="00374EDF" w:rsidRPr="00374EDF" w:rsidRDefault="00374EDF" w:rsidP="00374EDF">
      <w:pPr>
        <w:widowControl w:val="0"/>
        <w:numPr>
          <w:ilvl w:val="0"/>
          <w:numId w:val="1"/>
        </w:numPr>
        <w:tabs>
          <w:tab w:val="left" w:pos="349"/>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u w:val="single"/>
          <w:lang w:eastAsia="ru-RU" w:bidi="ru-RU"/>
        </w:rPr>
        <w:t>Удаление из игры</w:t>
      </w:r>
      <w:r w:rsidRPr="00374EDF">
        <w:rPr>
          <w:rFonts w:ascii="Times New Roman" w:eastAsia="Arial Unicode MS" w:hAnsi="Times New Roman" w:cs="Times New Roman"/>
          <w:color w:val="000000"/>
          <w:sz w:val="24"/>
          <w:szCs w:val="24"/>
          <w:lang w:eastAsia="ru-RU" w:bidi="ru-RU"/>
        </w:rPr>
        <w:t>.</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удаляется из игры:</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при получении четвертого предупреждения;</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при нанесении оскорбления другому игроку;</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за непроизвольное </w:t>
      </w:r>
      <w:r w:rsidRPr="00374EDF">
        <w:rPr>
          <w:rFonts w:ascii="Times New Roman" w:eastAsia="Arial Unicode MS" w:hAnsi="Times New Roman" w:cs="Times New Roman"/>
          <w:b/>
          <w:bCs/>
          <w:color w:val="000000"/>
          <w:sz w:val="24"/>
          <w:szCs w:val="24"/>
          <w:lang w:eastAsia="ru-RU" w:bidi="ru-RU"/>
        </w:rPr>
        <w:t>подглядывание «ночью»;</w:t>
      </w:r>
    </w:p>
    <w:p w:rsidR="00374EDF" w:rsidRPr="00374EDF" w:rsidRDefault="00374EDF" w:rsidP="00374EDF">
      <w:pPr>
        <w:widowControl w:val="0"/>
        <w:numPr>
          <w:ilvl w:val="2"/>
          <w:numId w:val="1"/>
        </w:numPr>
        <w:tabs>
          <w:tab w:val="left" w:pos="567"/>
        </w:tabs>
        <w:spacing w:after="0" w:line="240" w:lineRule="auto"/>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за подачу протеста во время игры;</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Игрок, выбывший из игры, немедленно покидает игровой стол.</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При любом удалении из игры игрок лишается </w:t>
      </w:r>
      <w:r w:rsidRPr="00374EDF">
        <w:rPr>
          <w:rFonts w:ascii="Times New Roman" w:eastAsia="Arial Unicode MS" w:hAnsi="Times New Roman" w:cs="Times New Roman"/>
          <w:b/>
          <w:bCs/>
          <w:color w:val="000000"/>
          <w:sz w:val="24"/>
          <w:szCs w:val="24"/>
          <w:lang w:eastAsia="ru-RU" w:bidi="ru-RU"/>
        </w:rPr>
        <w:t>последнего слова.</w:t>
      </w:r>
    </w:p>
    <w:p w:rsidR="00374EDF" w:rsidRPr="00374EDF" w:rsidRDefault="00374EDF" w:rsidP="00374EDF">
      <w:pPr>
        <w:widowControl w:val="0"/>
        <w:numPr>
          <w:ilvl w:val="1"/>
          <w:numId w:val="1"/>
        </w:numPr>
        <w:tabs>
          <w:tab w:val="left" w:pos="1114"/>
        </w:tabs>
        <w:spacing w:after="0" w:line="240" w:lineRule="auto"/>
        <w:ind w:left="360" w:hanging="360"/>
        <w:jc w:val="both"/>
        <w:rPr>
          <w:rFonts w:ascii="Times New Roman" w:eastAsia="Arial Unicode MS" w:hAnsi="Times New Roman" w:cs="Times New Roman"/>
          <w:color w:val="000000"/>
          <w:sz w:val="24"/>
          <w:szCs w:val="24"/>
          <w:lang w:eastAsia="ru-RU" w:bidi="ru-RU"/>
        </w:rPr>
      </w:pPr>
      <w:r w:rsidRPr="00374EDF">
        <w:rPr>
          <w:rFonts w:ascii="Times New Roman" w:eastAsia="Arial Unicode MS" w:hAnsi="Times New Roman" w:cs="Times New Roman"/>
          <w:color w:val="000000"/>
          <w:sz w:val="24"/>
          <w:szCs w:val="24"/>
          <w:lang w:eastAsia="ru-RU" w:bidi="ru-RU"/>
        </w:rPr>
        <w:t xml:space="preserve">После </w:t>
      </w:r>
      <w:r w:rsidRPr="00374EDF">
        <w:rPr>
          <w:rFonts w:ascii="Times New Roman" w:eastAsia="Arial Unicode MS" w:hAnsi="Times New Roman" w:cs="Times New Roman"/>
          <w:b/>
          <w:bCs/>
          <w:color w:val="000000"/>
          <w:sz w:val="24"/>
          <w:szCs w:val="24"/>
          <w:lang w:eastAsia="ru-RU" w:bidi="ru-RU"/>
        </w:rPr>
        <w:t xml:space="preserve">вставания (в </w:t>
      </w:r>
      <w:proofErr w:type="spellStart"/>
      <w:r w:rsidRPr="00374EDF">
        <w:rPr>
          <w:rFonts w:ascii="Times New Roman" w:eastAsia="Arial Unicode MS" w:hAnsi="Times New Roman" w:cs="Times New Roman"/>
          <w:b/>
          <w:bCs/>
          <w:color w:val="000000"/>
          <w:sz w:val="24"/>
          <w:szCs w:val="24"/>
          <w:lang w:eastAsia="ru-RU" w:bidi="ru-RU"/>
        </w:rPr>
        <w:t>т.ч</w:t>
      </w:r>
      <w:proofErr w:type="spellEnd"/>
      <w:r w:rsidRPr="00374EDF">
        <w:rPr>
          <w:rFonts w:ascii="Times New Roman" w:eastAsia="Arial Unicode MS" w:hAnsi="Times New Roman" w:cs="Times New Roman"/>
          <w:b/>
          <w:bCs/>
          <w:color w:val="000000"/>
          <w:sz w:val="24"/>
          <w:szCs w:val="24"/>
          <w:lang w:eastAsia="ru-RU" w:bidi="ru-RU"/>
        </w:rPr>
        <w:t>. после заключительного слова)</w:t>
      </w:r>
      <w:r w:rsidRPr="00374EDF">
        <w:rPr>
          <w:rFonts w:ascii="Times New Roman" w:eastAsia="Arial Unicode MS" w:hAnsi="Times New Roman" w:cs="Times New Roman"/>
          <w:color w:val="000000"/>
          <w:sz w:val="24"/>
          <w:szCs w:val="24"/>
          <w:lang w:eastAsia="ru-RU" w:bidi="ru-RU"/>
        </w:rPr>
        <w:t xml:space="preserve"> игрок немедленно покидает игру, и любые его действия расцениваются как подсказка. Игра останавливается, и победа присуждается противоположной команде.</w:t>
      </w:r>
    </w:p>
    <w:p w:rsidR="00B16987" w:rsidRPr="00374EDF" w:rsidRDefault="00B16987">
      <w:pPr>
        <w:rPr>
          <w:rFonts w:ascii="Times New Roman" w:hAnsi="Times New Roman" w:cs="Times New Roman"/>
          <w:sz w:val="24"/>
          <w:szCs w:val="24"/>
        </w:rPr>
      </w:pPr>
      <w:r w:rsidRPr="00374EDF">
        <w:rPr>
          <w:rFonts w:ascii="Times New Roman" w:hAnsi="Times New Roman" w:cs="Times New Roman"/>
          <w:sz w:val="24"/>
          <w:szCs w:val="24"/>
        </w:rPr>
        <w:br w:type="page"/>
      </w:r>
    </w:p>
    <w:p w:rsidR="00B16987" w:rsidRDefault="00B16987" w:rsidP="00B16987">
      <w:pPr>
        <w:spacing w:after="0"/>
        <w:rPr>
          <w:rFonts w:ascii="Times New Roman" w:hAnsi="Times New Roman" w:cs="Times New Roman"/>
          <w:b/>
          <w:sz w:val="32"/>
          <w:szCs w:val="32"/>
        </w:rPr>
      </w:pPr>
      <w:r>
        <w:rPr>
          <w:noProof/>
          <w:lang w:eastAsia="ru-RU"/>
        </w:rPr>
        <w:lastRenderedPageBreak/>
        <w:drawing>
          <wp:anchor distT="0" distB="0" distL="114300" distR="114300" simplePos="0" relativeHeight="251661312" behindDoc="1" locked="0" layoutInCell="1" allowOverlap="1" wp14:anchorId="6D7DC7D4" wp14:editId="0D6802BC">
            <wp:simplePos x="0" y="0"/>
            <wp:positionH relativeFrom="column">
              <wp:posOffset>5073967</wp:posOffset>
            </wp:positionH>
            <wp:positionV relativeFrom="paragraph">
              <wp:posOffset>263843</wp:posOffset>
            </wp:positionV>
            <wp:extent cx="1838325" cy="1217930"/>
            <wp:effectExtent l="5398" t="0" r="0" b="0"/>
            <wp:wrapNone/>
            <wp:docPr id="3" name="Рисунок 3" descr="C:\Users\PanovSG\Desktop\полезное\не по работе\Чердак\логотипы\наш логотип\лого Мафия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vSG\Desktop\полезное\не по работе\Чердак\логотипы\наш логотип\лого Мафия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3832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E0D">
        <w:rPr>
          <w:rFonts w:ascii="Times New Roman" w:hAnsi="Times New Roman" w:cs="Times New Roman"/>
          <w:b/>
          <w:sz w:val="32"/>
          <w:szCs w:val="32"/>
        </w:rPr>
        <w:t xml:space="preserve">Жесты, используемые в </w:t>
      </w:r>
      <w:r w:rsidR="001135F6">
        <w:rPr>
          <w:rFonts w:ascii="Times New Roman" w:hAnsi="Times New Roman" w:cs="Times New Roman"/>
          <w:b/>
          <w:sz w:val="32"/>
          <w:szCs w:val="32"/>
        </w:rPr>
        <w:t>маф-клубе</w:t>
      </w:r>
      <w:r w:rsidRPr="00910E0D">
        <w:rPr>
          <w:rFonts w:ascii="Times New Roman" w:hAnsi="Times New Roman" w:cs="Times New Roman"/>
          <w:b/>
          <w:sz w:val="32"/>
          <w:szCs w:val="32"/>
        </w:rPr>
        <w:t xml:space="preserve"> «Чердак»</w:t>
      </w:r>
    </w:p>
    <w:p w:rsidR="00B16987" w:rsidRDefault="00B16987" w:rsidP="00B16987">
      <w:pPr>
        <w:spacing w:after="0"/>
        <w:jc w:val="center"/>
        <w:rPr>
          <w:rFonts w:ascii="Times New Roman" w:hAnsi="Times New Roman" w:cs="Times New Roman"/>
          <w:b/>
          <w:sz w:val="32"/>
          <w:szCs w:val="32"/>
        </w:rPr>
      </w:pPr>
    </w:p>
    <w:p w:rsidR="00B16987" w:rsidRPr="00910E0D" w:rsidRDefault="00B16987" w:rsidP="00B16987">
      <w:pPr>
        <w:spacing w:after="0"/>
        <w:jc w:val="center"/>
        <w:rPr>
          <w:rFonts w:ascii="Times New Roman" w:hAnsi="Times New Roman" w:cs="Times New Roman"/>
          <w:b/>
          <w:sz w:val="32"/>
          <w:szCs w:val="32"/>
        </w:rPr>
      </w:pP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Мирный (Красный)</w:t>
      </w:r>
      <w:r w:rsidRPr="00520A31">
        <w:rPr>
          <w:rFonts w:ascii="Times New Roman" w:hAnsi="Times New Roman" w:cs="Times New Roman"/>
          <w:sz w:val="28"/>
          <w:szCs w:val="28"/>
        </w:rPr>
        <w:t xml:space="preserve"> – Кулак с поднятым вверх большим пальцем</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Мафия (Черный)</w:t>
      </w:r>
      <w:r w:rsidRPr="00520A31">
        <w:rPr>
          <w:rFonts w:ascii="Times New Roman" w:hAnsi="Times New Roman" w:cs="Times New Roman"/>
          <w:sz w:val="28"/>
          <w:szCs w:val="28"/>
        </w:rPr>
        <w:t xml:space="preserve"> – Кулак с опущенным вниз большим пальцем</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Дон (Босс)</w:t>
      </w:r>
      <w:r w:rsidRPr="00520A31">
        <w:rPr>
          <w:rFonts w:ascii="Times New Roman" w:hAnsi="Times New Roman" w:cs="Times New Roman"/>
          <w:sz w:val="28"/>
          <w:szCs w:val="28"/>
        </w:rPr>
        <w:t xml:space="preserve"> – </w:t>
      </w:r>
      <w:r>
        <w:rPr>
          <w:rFonts w:ascii="Times New Roman" w:hAnsi="Times New Roman" w:cs="Times New Roman"/>
          <w:sz w:val="28"/>
          <w:szCs w:val="28"/>
        </w:rPr>
        <w:t>Указание на безымянный палец любой руки</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Комиссар (Шериф)</w:t>
      </w:r>
      <w:r w:rsidRPr="00520A31">
        <w:rPr>
          <w:rFonts w:ascii="Times New Roman" w:hAnsi="Times New Roman" w:cs="Times New Roman"/>
          <w:sz w:val="28"/>
          <w:szCs w:val="28"/>
        </w:rPr>
        <w:t xml:space="preserve"> – </w:t>
      </w:r>
      <w:r>
        <w:rPr>
          <w:rFonts w:ascii="Times New Roman" w:hAnsi="Times New Roman" w:cs="Times New Roman"/>
          <w:sz w:val="28"/>
          <w:szCs w:val="28"/>
        </w:rPr>
        <w:t>знак «ОК» или похлопывание по плечу</w:t>
      </w:r>
    </w:p>
    <w:p w:rsidR="00B16987" w:rsidRDefault="00B16987" w:rsidP="00B16987">
      <w:pPr>
        <w:spacing w:after="0"/>
        <w:jc w:val="both"/>
        <w:rPr>
          <w:rFonts w:ascii="Times New Roman" w:hAnsi="Times New Roman" w:cs="Times New Roman"/>
          <w:sz w:val="28"/>
          <w:szCs w:val="28"/>
        </w:rPr>
      </w:pPr>
      <w:proofErr w:type="spellStart"/>
      <w:r w:rsidRPr="00910E0D">
        <w:rPr>
          <w:rFonts w:ascii="Times New Roman" w:hAnsi="Times New Roman" w:cs="Times New Roman"/>
          <w:b/>
          <w:sz w:val="28"/>
          <w:szCs w:val="28"/>
        </w:rPr>
        <w:t>Лжекомиссар</w:t>
      </w:r>
      <w:proofErr w:type="spellEnd"/>
      <w:r w:rsidRPr="00910E0D">
        <w:rPr>
          <w:rFonts w:ascii="Times New Roman" w:hAnsi="Times New Roman" w:cs="Times New Roman"/>
          <w:b/>
          <w:sz w:val="28"/>
          <w:szCs w:val="28"/>
        </w:rPr>
        <w:t xml:space="preserve"> (</w:t>
      </w:r>
      <w:proofErr w:type="spellStart"/>
      <w:r w:rsidRPr="00910E0D">
        <w:rPr>
          <w:rFonts w:ascii="Times New Roman" w:hAnsi="Times New Roman" w:cs="Times New Roman"/>
          <w:b/>
          <w:sz w:val="28"/>
          <w:szCs w:val="28"/>
        </w:rPr>
        <w:t>Лжешериф</w:t>
      </w:r>
      <w:proofErr w:type="spellEnd"/>
      <w:r w:rsidRPr="00910E0D">
        <w:rPr>
          <w:rFonts w:ascii="Times New Roman" w:hAnsi="Times New Roman" w:cs="Times New Roman"/>
          <w:b/>
          <w:sz w:val="28"/>
          <w:szCs w:val="28"/>
        </w:rPr>
        <w:t>), «я не комиссар»</w:t>
      </w:r>
      <w:r w:rsidRPr="00520A31">
        <w:rPr>
          <w:rFonts w:ascii="Times New Roman" w:hAnsi="Times New Roman" w:cs="Times New Roman"/>
          <w:sz w:val="28"/>
          <w:szCs w:val="28"/>
        </w:rPr>
        <w:t xml:space="preserve"> – </w:t>
      </w:r>
      <w:r>
        <w:rPr>
          <w:rFonts w:ascii="Times New Roman" w:hAnsi="Times New Roman" w:cs="Times New Roman"/>
          <w:sz w:val="28"/>
          <w:szCs w:val="28"/>
        </w:rPr>
        <w:t>перекрещенные руки со знаками «ОК»</w:t>
      </w:r>
    </w:p>
    <w:p w:rsidR="00B16987" w:rsidRPr="00520A31" w:rsidRDefault="00B16987" w:rsidP="00B16987">
      <w:pPr>
        <w:spacing w:after="0"/>
        <w:jc w:val="both"/>
        <w:rPr>
          <w:rFonts w:ascii="Times New Roman" w:hAnsi="Times New Roman" w:cs="Times New Roman"/>
          <w:sz w:val="28"/>
          <w:szCs w:val="28"/>
        </w:rPr>
      </w:pP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Опрос на комиссара</w:t>
      </w:r>
      <w:r w:rsidRPr="00520A31">
        <w:rPr>
          <w:rFonts w:ascii="Times New Roman" w:hAnsi="Times New Roman" w:cs="Times New Roman"/>
          <w:sz w:val="28"/>
          <w:szCs w:val="28"/>
        </w:rPr>
        <w:t xml:space="preserve"> – </w:t>
      </w:r>
      <w:r>
        <w:rPr>
          <w:rFonts w:ascii="Times New Roman" w:hAnsi="Times New Roman" w:cs="Times New Roman"/>
          <w:sz w:val="28"/>
          <w:szCs w:val="28"/>
        </w:rPr>
        <w:t>поднять руку со знаком «ОК» и показать всем игрокам</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Серый игрок, «не определился»</w:t>
      </w:r>
      <w:r w:rsidRPr="00520A31">
        <w:rPr>
          <w:rFonts w:ascii="Times New Roman" w:hAnsi="Times New Roman" w:cs="Times New Roman"/>
          <w:sz w:val="28"/>
          <w:szCs w:val="28"/>
        </w:rPr>
        <w:t xml:space="preserve"> – </w:t>
      </w:r>
      <w:r>
        <w:rPr>
          <w:rFonts w:ascii="Times New Roman" w:hAnsi="Times New Roman" w:cs="Times New Roman"/>
          <w:sz w:val="28"/>
          <w:szCs w:val="28"/>
        </w:rPr>
        <w:t>Кулак с большим пальцем в сторону</w:t>
      </w:r>
    </w:p>
    <w:p w:rsidR="00B16987"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Стрельба (ночью)</w:t>
      </w:r>
      <w:r w:rsidRPr="00520A31">
        <w:rPr>
          <w:rFonts w:ascii="Times New Roman" w:hAnsi="Times New Roman" w:cs="Times New Roman"/>
          <w:sz w:val="28"/>
          <w:szCs w:val="28"/>
        </w:rPr>
        <w:t xml:space="preserve"> – </w:t>
      </w:r>
      <w:r>
        <w:rPr>
          <w:rFonts w:ascii="Times New Roman" w:hAnsi="Times New Roman" w:cs="Times New Roman"/>
          <w:sz w:val="28"/>
          <w:szCs w:val="28"/>
        </w:rPr>
        <w:t>Нажатие (двойное нажатие) на «курок» указательным и средним пальцами любой руки</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Ночные проверки Дона и Шерифа</w:t>
      </w:r>
      <w:r>
        <w:rPr>
          <w:rFonts w:ascii="Times New Roman" w:hAnsi="Times New Roman" w:cs="Times New Roman"/>
          <w:sz w:val="28"/>
          <w:szCs w:val="28"/>
        </w:rPr>
        <w:t xml:space="preserve"> – показывает ведущему номер игрока на пальцах или указывает пальцем на игрока</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«Почему?», «Объясни», «Какого цвета?»</w:t>
      </w:r>
      <w:r w:rsidRPr="00520A31">
        <w:rPr>
          <w:rFonts w:ascii="Times New Roman" w:hAnsi="Times New Roman" w:cs="Times New Roman"/>
          <w:sz w:val="28"/>
          <w:szCs w:val="28"/>
        </w:rPr>
        <w:t xml:space="preserve"> </w:t>
      </w:r>
      <w:proofErr w:type="gramStart"/>
      <w:r w:rsidRPr="00520A31">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огнутый указательный палец</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«Говори», «Сказал», «Поговорю»</w:t>
      </w:r>
      <w:r w:rsidRPr="00520A31">
        <w:rPr>
          <w:rFonts w:ascii="Times New Roman" w:hAnsi="Times New Roman" w:cs="Times New Roman"/>
          <w:sz w:val="28"/>
          <w:szCs w:val="28"/>
        </w:rPr>
        <w:t xml:space="preserve"> – </w:t>
      </w:r>
      <w:r>
        <w:rPr>
          <w:rFonts w:ascii="Times New Roman" w:hAnsi="Times New Roman" w:cs="Times New Roman"/>
          <w:sz w:val="28"/>
          <w:szCs w:val="28"/>
        </w:rPr>
        <w:t>пальцы руки сомкнуты вместе, движения вверх-вниз этими пальцами к большому пальцу «</w:t>
      </w:r>
      <w:proofErr w:type="spellStart"/>
      <w:r>
        <w:rPr>
          <w:rFonts w:ascii="Times New Roman" w:hAnsi="Times New Roman" w:cs="Times New Roman"/>
          <w:sz w:val="28"/>
          <w:szCs w:val="28"/>
        </w:rPr>
        <w:t>бла-бла-бла</w:t>
      </w:r>
      <w:proofErr w:type="spellEnd"/>
      <w:r>
        <w:rPr>
          <w:rFonts w:ascii="Times New Roman" w:hAnsi="Times New Roman" w:cs="Times New Roman"/>
          <w:sz w:val="28"/>
          <w:szCs w:val="28"/>
        </w:rPr>
        <w:t>»</w:t>
      </w:r>
    </w:p>
    <w:p w:rsidR="00B16987"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«Проверь», «Проверил», «Проверю»</w:t>
      </w:r>
      <w:r w:rsidRPr="00520A31">
        <w:rPr>
          <w:rFonts w:ascii="Times New Roman" w:hAnsi="Times New Roman" w:cs="Times New Roman"/>
          <w:sz w:val="28"/>
          <w:szCs w:val="28"/>
        </w:rPr>
        <w:t xml:space="preserve"> – </w:t>
      </w:r>
      <w:r>
        <w:rPr>
          <w:rFonts w:ascii="Times New Roman" w:hAnsi="Times New Roman" w:cs="Times New Roman"/>
          <w:sz w:val="28"/>
          <w:szCs w:val="28"/>
        </w:rPr>
        <w:t>хватательные движения двумя руками</w:t>
      </w:r>
    </w:p>
    <w:p w:rsidR="00B16987" w:rsidRPr="00520A31" w:rsidRDefault="00B16987" w:rsidP="00B16987">
      <w:pPr>
        <w:spacing w:after="0"/>
        <w:jc w:val="both"/>
        <w:rPr>
          <w:rFonts w:ascii="Times New Roman" w:hAnsi="Times New Roman" w:cs="Times New Roman"/>
          <w:sz w:val="28"/>
          <w:szCs w:val="28"/>
        </w:rPr>
      </w:pPr>
      <w:r w:rsidRPr="00D02350">
        <w:rPr>
          <w:rFonts w:ascii="Times New Roman" w:hAnsi="Times New Roman" w:cs="Times New Roman"/>
          <w:b/>
          <w:sz w:val="28"/>
          <w:szCs w:val="28"/>
        </w:rPr>
        <w:t>«Я думаю», «По моему мнению»</w:t>
      </w:r>
      <w:r>
        <w:rPr>
          <w:rFonts w:ascii="Times New Roman" w:hAnsi="Times New Roman" w:cs="Times New Roman"/>
          <w:sz w:val="28"/>
          <w:szCs w:val="28"/>
        </w:rPr>
        <w:t xml:space="preserve"> – указание на себя и себе на голову (висок)</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Разноцвет</w:t>
      </w:r>
      <w:r w:rsidRPr="00520A31">
        <w:rPr>
          <w:rFonts w:ascii="Times New Roman" w:hAnsi="Times New Roman" w:cs="Times New Roman"/>
          <w:sz w:val="28"/>
          <w:szCs w:val="28"/>
        </w:rPr>
        <w:t xml:space="preserve"> – </w:t>
      </w:r>
      <w:r>
        <w:rPr>
          <w:rFonts w:ascii="Times New Roman" w:hAnsi="Times New Roman" w:cs="Times New Roman"/>
          <w:sz w:val="28"/>
          <w:szCs w:val="28"/>
        </w:rPr>
        <w:t>Кулак в кулак, на одной руке большой палец – вверх, на другой – вниз, вертеть руками, меняя положение больших пальцев.</w:t>
      </w:r>
    </w:p>
    <w:p w:rsidR="00B16987"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Столкновение игроков</w:t>
      </w:r>
      <w:r w:rsidRPr="00520A31">
        <w:rPr>
          <w:rFonts w:ascii="Times New Roman" w:hAnsi="Times New Roman" w:cs="Times New Roman"/>
          <w:sz w:val="28"/>
          <w:szCs w:val="28"/>
        </w:rPr>
        <w:t xml:space="preserve"> – </w:t>
      </w:r>
      <w:r>
        <w:rPr>
          <w:rFonts w:ascii="Times New Roman" w:hAnsi="Times New Roman" w:cs="Times New Roman"/>
          <w:sz w:val="28"/>
          <w:szCs w:val="28"/>
        </w:rPr>
        <w:t>Удары кулак в кулак</w:t>
      </w:r>
    </w:p>
    <w:p w:rsidR="00B16987" w:rsidRPr="00520A31" w:rsidRDefault="00B16987" w:rsidP="00B16987">
      <w:pPr>
        <w:spacing w:after="0"/>
        <w:jc w:val="both"/>
        <w:rPr>
          <w:rFonts w:ascii="Times New Roman" w:hAnsi="Times New Roman" w:cs="Times New Roman"/>
          <w:sz w:val="28"/>
          <w:szCs w:val="28"/>
        </w:rPr>
      </w:pPr>
      <w:r w:rsidRPr="00BC044A">
        <w:rPr>
          <w:rFonts w:ascii="Times New Roman" w:hAnsi="Times New Roman" w:cs="Times New Roman"/>
          <w:b/>
          <w:sz w:val="28"/>
          <w:szCs w:val="28"/>
        </w:rPr>
        <w:t>«Игроки играют в связке»</w:t>
      </w:r>
      <w:r>
        <w:rPr>
          <w:rFonts w:ascii="Times New Roman" w:hAnsi="Times New Roman" w:cs="Times New Roman"/>
          <w:sz w:val="28"/>
          <w:szCs w:val="28"/>
        </w:rPr>
        <w:t xml:space="preserve"> – ладони перпендикулярно друг другу, рукопожатие </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Делить стол</w:t>
      </w:r>
      <w:r w:rsidRPr="00520A31">
        <w:rPr>
          <w:rFonts w:ascii="Times New Roman" w:hAnsi="Times New Roman" w:cs="Times New Roman"/>
          <w:sz w:val="28"/>
          <w:szCs w:val="28"/>
        </w:rPr>
        <w:t xml:space="preserve"> – </w:t>
      </w:r>
      <w:r>
        <w:rPr>
          <w:rFonts w:ascii="Times New Roman" w:hAnsi="Times New Roman" w:cs="Times New Roman"/>
          <w:sz w:val="28"/>
          <w:szCs w:val="28"/>
        </w:rPr>
        <w:t>движение тыльным ребром ладони по открытой другой ладони</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Ломать стол</w:t>
      </w:r>
      <w:r w:rsidRPr="00520A31">
        <w:rPr>
          <w:rFonts w:ascii="Times New Roman" w:hAnsi="Times New Roman" w:cs="Times New Roman"/>
          <w:sz w:val="28"/>
          <w:szCs w:val="28"/>
        </w:rPr>
        <w:t xml:space="preserve"> – </w:t>
      </w:r>
      <w:r>
        <w:rPr>
          <w:rFonts w:ascii="Times New Roman" w:hAnsi="Times New Roman" w:cs="Times New Roman"/>
          <w:sz w:val="28"/>
          <w:szCs w:val="28"/>
        </w:rPr>
        <w:t xml:space="preserve">Движение руками, похожее на </w:t>
      </w:r>
      <w:proofErr w:type="gramStart"/>
      <w:r>
        <w:rPr>
          <w:rFonts w:ascii="Times New Roman" w:hAnsi="Times New Roman" w:cs="Times New Roman"/>
          <w:sz w:val="28"/>
          <w:szCs w:val="28"/>
        </w:rPr>
        <w:t>ломание</w:t>
      </w:r>
      <w:proofErr w:type="gramEnd"/>
      <w:r>
        <w:rPr>
          <w:rFonts w:ascii="Times New Roman" w:hAnsi="Times New Roman" w:cs="Times New Roman"/>
          <w:sz w:val="28"/>
          <w:szCs w:val="28"/>
        </w:rPr>
        <w:t>, например, линейки</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«Оба сидят», «Комиссар, не вскрывайся»</w:t>
      </w:r>
      <w:r w:rsidRPr="00520A31">
        <w:rPr>
          <w:rFonts w:ascii="Times New Roman" w:hAnsi="Times New Roman" w:cs="Times New Roman"/>
          <w:sz w:val="28"/>
          <w:szCs w:val="28"/>
        </w:rPr>
        <w:t xml:space="preserve"> –</w:t>
      </w:r>
      <w:r>
        <w:rPr>
          <w:rFonts w:ascii="Times New Roman" w:hAnsi="Times New Roman" w:cs="Times New Roman"/>
          <w:sz w:val="28"/>
          <w:szCs w:val="28"/>
        </w:rPr>
        <w:t xml:space="preserve"> движение двумя руками вниз, ладони направлены вниз</w:t>
      </w:r>
    </w:p>
    <w:p w:rsidR="00B16987"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«Убрать обоих»</w:t>
      </w:r>
      <w:r w:rsidRPr="00520A31">
        <w:rPr>
          <w:rFonts w:ascii="Times New Roman" w:hAnsi="Times New Roman" w:cs="Times New Roman"/>
          <w:sz w:val="28"/>
          <w:szCs w:val="28"/>
        </w:rPr>
        <w:t xml:space="preserve"> –</w:t>
      </w:r>
      <w:r>
        <w:rPr>
          <w:rFonts w:ascii="Times New Roman" w:hAnsi="Times New Roman" w:cs="Times New Roman"/>
          <w:sz w:val="28"/>
          <w:szCs w:val="28"/>
        </w:rPr>
        <w:t xml:space="preserve"> Ладони вверх, резкое поднятие рук</w:t>
      </w:r>
    </w:p>
    <w:p w:rsidR="00B16987" w:rsidRPr="00520A31" w:rsidRDefault="00B16987" w:rsidP="00B16987">
      <w:pPr>
        <w:spacing w:after="0"/>
        <w:jc w:val="both"/>
        <w:rPr>
          <w:rFonts w:ascii="Times New Roman" w:hAnsi="Times New Roman" w:cs="Times New Roman"/>
          <w:sz w:val="28"/>
          <w:szCs w:val="28"/>
        </w:rPr>
      </w:pP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«Победа мафии три в три»</w:t>
      </w:r>
      <w:r w:rsidRPr="00520A31">
        <w:rPr>
          <w:rFonts w:ascii="Times New Roman" w:hAnsi="Times New Roman" w:cs="Times New Roman"/>
          <w:sz w:val="28"/>
          <w:szCs w:val="28"/>
        </w:rPr>
        <w:t xml:space="preserve"> –</w:t>
      </w:r>
      <w:r>
        <w:rPr>
          <w:rFonts w:ascii="Times New Roman" w:hAnsi="Times New Roman" w:cs="Times New Roman"/>
          <w:sz w:val="28"/>
          <w:szCs w:val="28"/>
        </w:rPr>
        <w:t xml:space="preserve"> указательные, средние и безымянные пальцы касаются друг друга</w:t>
      </w:r>
    </w:p>
    <w:p w:rsidR="00B16987" w:rsidRPr="00520A31" w:rsidRDefault="00B16987" w:rsidP="00B16987">
      <w:pPr>
        <w:spacing w:after="0"/>
        <w:jc w:val="both"/>
        <w:rPr>
          <w:rFonts w:ascii="Times New Roman" w:hAnsi="Times New Roman" w:cs="Times New Roman"/>
          <w:sz w:val="28"/>
          <w:szCs w:val="28"/>
        </w:rPr>
      </w:pPr>
      <w:r w:rsidRPr="00910E0D">
        <w:rPr>
          <w:rFonts w:ascii="Times New Roman" w:hAnsi="Times New Roman" w:cs="Times New Roman"/>
          <w:b/>
          <w:sz w:val="28"/>
          <w:szCs w:val="28"/>
        </w:rPr>
        <w:t>«Победа мафии два в два»</w:t>
      </w:r>
      <w:r w:rsidRPr="00520A31">
        <w:rPr>
          <w:rFonts w:ascii="Times New Roman" w:hAnsi="Times New Roman" w:cs="Times New Roman"/>
          <w:sz w:val="28"/>
          <w:szCs w:val="28"/>
        </w:rPr>
        <w:t xml:space="preserve"> – </w:t>
      </w:r>
      <w:r>
        <w:rPr>
          <w:rFonts w:ascii="Times New Roman" w:hAnsi="Times New Roman" w:cs="Times New Roman"/>
          <w:sz w:val="28"/>
          <w:szCs w:val="28"/>
        </w:rPr>
        <w:t>указательные и средние пальцы касаются друг друга</w:t>
      </w:r>
    </w:p>
    <w:p w:rsidR="00075DB6" w:rsidRPr="00B16987" w:rsidRDefault="00075DB6">
      <w:pPr>
        <w:rPr>
          <w:rFonts w:ascii="Times New Roman" w:hAnsi="Times New Roman" w:cs="Times New Roman"/>
        </w:rPr>
      </w:pPr>
    </w:p>
    <w:sectPr w:rsidR="00075DB6" w:rsidRPr="00B16987" w:rsidSect="000013DE">
      <w:pgSz w:w="11909" w:h="16840"/>
      <w:pgMar w:top="851" w:right="538" w:bottom="851" w:left="7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B225D"/>
    <w:multiLevelType w:val="multilevel"/>
    <w:tmpl w:val="0C6E5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B"/>
    <w:rsid w:val="00075DB6"/>
    <w:rsid w:val="001135F6"/>
    <w:rsid w:val="00374EDF"/>
    <w:rsid w:val="007D7981"/>
    <w:rsid w:val="00A55C8B"/>
    <w:rsid w:val="00A72E04"/>
    <w:rsid w:val="00B06976"/>
    <w:rsid w:val="00B16987"/>
    <w:rsid w:val="00B4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Станислав Григорьевич</dc:creator>
  <cp:keywords/>
  <dc:description/>
  <cp:lastModifiedBy>Панов Станислав Григорьевич</cp:lastModifiedBy>
  <cp:revision>7</cp:revision>
  <dcterms:created xsi:type="dcterms:W3CDTF">2015-09-08T08:59:00Z</dcterms:created>
  <dcterms:modified xsi:type="dcterms:W3CDTF">2015-09-15T05:44:00Z</dcterms:modified>
</cp:coreProperties>
</file>